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42E" w:rsidRDefault="00E10F25" w:rsidP="00AB242E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ЗАТВЕРДЖЕНО:</w:t>
      </w:r>
    </w:p>
    <w:p w:rsidR="00AB242E" w:rsidRDefault="00AB242E" w:rsidP="00AB242E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ішенням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п’ятдесятої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AB242E" w:rsidRDefault="00AB242E" w:rsidP="00AB242E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AB242E" w:rsidRDefault="00AB242E" w:rsidP="00AB242E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22.02.2019р.</w:t>
      </w:r>
    </w:p>
    <w:p w:rsidR="00AB242E" w:rsidRDefault="00AB242E" w:rsidP="00AB242E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  <w:lang w:val="uk-UA"/>
        </w:rPr>
        <w:t>14</w:t>
      </w:r>
      <w:r>
        <w:rPr>
          <w:rFonts w:ascii="Times New Roman" w:hAnsi="Times New Roman" w:cs="Times New Roman"/>
          <w:sz w:val="24"/>
          <w:szCs w:val="24"/>
        </w:rPr>
        <w:t>-50/2019р</w:t>
      </w:r>
      <w:bookmarkEnd w:id="0"/>
    </w:p>
    <w:p w:rsidR="002452EA" w:rsidRPr="008C3DBB" w:rsidRDefault="002452EA" w:rsidP="008C3DB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2D1614"/>
          <w:sz w:val="24"/>
          <w:szCs w:val="24"/>
        </w:rPr>
      </w:pPr>
    </w:p>
    <w:p w:rsidR="002452EA" w:rsidRPr="008C3DBB" w:rsidRDefault="002452EA" w:rsidP="008C3DB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2D1614"/>
          <w:sz w:val="24"/>
          <w:szCs w:val="24"/>
        </w:rPr>
      </w:pPr>
    </w:p>
    <w:p w:rsidR="002452EA" w:rsidRPr="008C3DBB" w:rsidRDefault="002452EA" w:rsidP="008C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2D1614"/>
          <w:sz w:val="24"/>
          <w:szCs w:val="24"/>
          <w:lang w:val="uk-UA"/>
        </w:rPr>
      </w:pPr>
      <w:r w:rsidRPr="008C3DBB">
        <w:rPr>
          <w:rFonts w:ascii="Times New Roman" w:hAnsi="Times New Roman" w:cs="Times New Roman"/>
          <w:b/>
          <w:color w:val="2D1614"/>
          <w:sz w:val="24"/>
          <w:szCs w:val="24"/>
          <w:lang w:val="uk-UA"/>
        </w:rPr>
        <w:t>Звіт</w:t>
      </w:r>
    </w:p>
    <w:p w:rsidR="002452EA" w:rsidRPr="008C3DBB" w:rsidRDefault="002452EA" w:rsidP="008C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2D1614"/>
          <w:sz w:val="24"/>
          <w:szCs w:val="24"/>
          <w:lang w:val="uk-UA"/>
        </w:rPr>
      </w:pPr>
      <w:r w:rsidRPr="008C3DBB">
        <w:rPr>
          <w:rFonts w:ascii="Times New Roman" w:hAnsi="Times New Roman" w:cs="Times New Roman"/>
          <w:b/>
          <w:color w:val="2D1614"/>
          <w:sz w:val="24"/>
          <w:szCs w:val="24"/>
          <w:lang w:val="uk-UA"/>
        </w:rPr>
        <w:t>про  виконання заходів  комплексної програми енергоефективн</w:t>
      </w:r>
      <w:r w:rsidR="00186477" w:rsidRPr="008C3DBB">
        <w:rPr>
          <w:rFonts w:ascii="Times New Roman" w:hAnsi="Times New Roman" w:cs="Times New Roman"/>
          <w:b/>
          <w:color w:val="2D1614"/>
          <w:sz w:val="24"/>
          <w:szCs w:val="24"/>
          <w:lang w:val="uk-UA"/>
        </w:rPr>
        <w:t xml:space="preserve">ості та енергозбереження за </w:t>
      </w:r>
      <w:r w:rsidR="00B8511D" w:rsidRPr="008C3DBB">
        <w:rPr>
          <w:rFonts w:ascii="Times New Roman" w:hAnsi="Times New Roman" w:cs="Times New Roman"/>
          <w:b/>
          <w:color w:val="2D1614"/>
          <w:sz w:val="24"/>
          <w:szCs w:val="24"/>
          <w:lang w:val="uk-UA"/>
        </w:rPr>
        <w:t xml:space="preserve">2017 – </w:t>
      </w:r>
      <w:r w:rsidR="00186477" w:rsidRPr="008C3DBB">
        <w:rPr>
          <w:rFonts w:ascii="Times New Roman" w:hAnsi="Times New Roman" w:cs="Times New Roman"/>
          <w:b/>
          <w:color w:val="2D1614"/>
          <w:sz w:val="24"/>
          <w:szCs w:val="24"/>
          <w:lang w:val="uk-UA"/>
        </w:rPr>
        <w:t>2018</w:t>
      </w:r>
      <w:r w:rsidR="00B8511D" w:rsidRPr="008C3DBB">
        <w:rPr>
          <w:rFonts w:ascii="Times New Roman" w:hAnsi="Times New Roman" w:cs="Times New Roman"/>
          <w:b/>
          <w:color w:val="2D1614"/>
          <w:sz w:val="24"/>
          <w:szCs w:val="24"/>
          <w:lang w:val="uk-UA"/>
        </w:rPr>
        <w:t xml:space="preserve"> ро</w:t>
      </w:r>
      <w:r w:rsidRPr="008C3DBB">
        <w:rPr>
          <w:rFonts w:ascii="Times New Roman" w:hAnsi="Times New Roman" w:cs="Times New Roman"/>
          <w:b/>
          <w:color w:val="2D1614"/>
          <w:sz w:val="24"/>
          <w:szCs w:val="24"/>
          <w:lang w:val="uk-UA"/>
        </w:rPr>
        <w:t>к</w:t>
      </w:r>
      <w:r w:rsidR="00B8511D" w:rsidRPr="008C3DBB">
        <w:rPr>
          <w:rFonts w:ascii="Times New Roman" w:hAnsi="Times New Roman" w:cs="Times New Roman"/>
          <w:b/>
          <w:color w:val="2D1614"/>
          <w:sz w:val="24"/>
          <w:szCs w:val="24"/>
          <w:lang w:val="uk-UA"/>
        </w:rPr>
        <w:t>и</w:t>
      </w:r>
    </w:p>
    <w:p w:rsidR="002452EA" w:rsidRPr="008C3DBB" w:rsidRDefault="002452EA" w:rsidP="008C3DBB">
      <w:pPr>
        <w:spacing w:after="0" w:line="240" w:lineRule="auto"/>
        <w:ind w:firstLine="709"/>
        <w:rPr>
          <w:rFonts w:ascii="Times New Roman" w:hAnsi="Times New Roman" w:cs="Times New Roman"/>
          <w:color w:val="2D1614"/>
          <w:sz w:val="24"/>
          <w:szCs w:val="24"/>
        </w:rPr>
      </w:pPr>
    </w:p>
    <w:tbl>
      <w:tblPr>
        <w:tblW w:w="9560" w:type="dxa"/>
        <w:tblInd w:w="93" w:type="dxa"/>
        <w:tblLook w:val="04A0" w:firstRow="1" w:lastRow="0" w:firstColumn="1" w:lastColumn="0" w:noHBand="0" w:noVBand="1"/>
      </w:tblPr>
      <w:tblGrid>
        <w:gridCol w:w="1149"/>
        <w:gridCol w:w="3402"/>
        <w:gridCol w:w="3129"/>
        <w:gridCol w:w="1880"/>
      </w:tblGrid>
      <w:tr w:rsidR="002452EA" w:rsidRPr="008C3DBB" w:rsidTr="004E7D7F">
        <w:trPr>
          <w:trHeight w:val="1410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EA" w:rsidRPr="008C3DBB" w:rsidRDefault="002452EA" w:rsidP="008C3DB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 № 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2EA" w:rsidRPr="008C3DBB" w:rsidRDefault="002452EA" w:rsidP="008C3DB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Назва заходу енергоефективності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2EA" w:rsidRPr="008C3DBB" w:rsidRDefault="002452EA" w:rsidP="008C3DB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Місце впровадження заходу  (адреса)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2EA" w:rsidRPr="008C3DBB" w:rsidRDefault="002452EA" w:rsidP="008C3DB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Джерела та обсяги фінансування          </w:t>
            </w:r>
            <w:proofErr w:type="spellStart"/>
            <w:r w:rsidRPr="008C3D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млн.грн</w:t>
            </w:r>
            <w:proofErr w:type="spellEnd"/>
            <w:r w:rsidRPr="008C3D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</w:tr>
      <w:tr w:rsidR="002452EA" w:rsidRPr="008C3DBB" w:rsidTr="004E7D7F">
        <w:trPr>
          <w:trHeight w:val="63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2EA" w:rsidRPr="008C3DBB" w:rsidRDefault="002452EA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2EA" w:rsidRPr="008C3DBB" w:rsidRDefault="002452EA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2EA" w:rsidRPr="008C3DBB" w:rsidRDefault="002452EA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2EA" w:rsidRPr="008C3DBB" w:rsidRDefault="002452EA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2452EA" w:rsidRPr="008C3DBB" w:rsidTr="00BF403C">
        <w:trPr>
          <w:trHeight w:val="141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2EA" w:rsidRPr="008C3DBB" w:rsidRDefault="002452EA" w:rsidP="008C3D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2EA" w:rsidRPr="008C3DBB" w:rsidRDefault="00764F56" w:rsidP="008C3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Капітальний ремонт адміністративної будівлі (старостат)  (утеплення приміщення) 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52EA" w:rsidRPr="008C3DBB" w:rsidRDefault="00764F56" w:rsidP="008C3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І. Франка, 60 с. Велика </w:t>
            </w:r>
            <w:proofErr w:type="spellStart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Побійна</w:t>
            </w:r>
            <w:proofErr w:type="spellEnd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Дунаєвецького</w:t>
            </w:r>
            <w:proofErr w:type="spellEnd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району,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2EA" w:rsidRPr="008C3DBB" w:rsidRDefault="00144D90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bookmarkStart w:id="1" w:name="_GoBack"/>
            <w:bookmarkEnd w:id="1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1,463</w:t>
            </w:r>
            <w:r w:rsidR="002452EA"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         Державний бюджет</w:t>
            </w:r>
            <w:r w:rsidR="00BF3263"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0,04 М</w:t>
            </w: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ісцевий бюджет</w:t>
            </w:r>
          </w:p>
        </w:tc>
      </w:tr>
      <w:tr w:rsidR="002452EA" w:rsidRPr="008C3DBB" w:rsidTr="00BF3263">
        <w:trPr>
          <w:trHeight w:val="990"/>
        </w:trPr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2EA" w:rsidRPr="008C3DBB" w:rsidRDefault="002452EA" w:rsidP="008C3D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8C3DBB" w:rsidRDefault="00BF3263" w:rsidP="008C3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Утеплення </w:t>
            </w:r>
            <w:proofErr w:type="spellStart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мін.ватою</w:t>
            </w:r>
            <w:proofErr w:type="spellEnd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горищного перекриття </w:t>
            </w:r>
            <w:r w:rsidR="00B579E2"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та ремонт системи опалення </w:t>
            </w:r>
            <w:proofErr w:type="spellStart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Вихрівської</w:t>
            </w:r>
            <w:proofErr w:type="spellEnd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ЗОШ I-II ст.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8C3DBB" w:rsidRDefault="00BF3263" w:rsidP="008C3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с. </w:t>
            </w:r>
            <w:proofErr w:type="spellStart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Вихрівка</w:t>
            </w:r>
            <w:proofErr w:type="spellEnd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Дунаєвецького</w:t>
            </w:r>
            <w:proofErr w:type="spellEnd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району, Хмельницької області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8C3DBB" w:rsidRDefault="00B579E2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0,032</w:t>
            </w:r>
            <w:r w:rsidR="00BF3263"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Місцевий бюджет </w:t>
            </w:r>
          </w:p>
        </w:tc>
      </w:tr>
      <w:tr w:rsidR="002452EA" w:rsidRPr="008C3DBB" w:rsidTr="00EE76D1">
        <w:trPr>
          <w:trHeight w:val="2252"/>
        </w:trPr>
        <w:tc>
          <w:tcPr>
            <w:tcW w:w="11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2EA" w:rsidRPr="008C3DBB" w:rsidRDefault="002452EA" w:rsidP="008C3D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8C3DBB" w:rsidRDefault="00EE76D1" w:rsidP="008C3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Капітальний ремонт будівлі НВК  "Загальноосвітньої школи I-III ст.,гімназія" (утеплення фасадів та горищного перекриття) </w:t>
            </w:r>
            <w:proofErr w:type="spellStart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вул.Шевченка</w:t>
            </w:r>
            <w:proofErr w:type="spellEnd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,58 в </w:t>
            </w:r>
            <w:proofErr w:type="spellStart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м.Дунаївці</w:t>
            </w:r>
            <w:proofErr w:type="spellEnd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Хмельницької області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8C3DBB" w:rsidRDefault="00EE76D1" w:rsidP="008C3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вул</w:t>
            </w:r>
            <w:proofErr w:type="gramStart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.Ш</w:t>
            </w:r>
            <w:proofErr w:type="gramEnd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евченка,58 в </w:t>
            </w:r>
            <w:proofErr w:type="spellStart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м.Дунаївці</w:t>
            </w:r>
            <w:proofErr w:type="spellEnd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Хмельницької</w:t>
            </w:r>
            <w:proofErr w:type="spellEnd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області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6D1" w:rsidRPr="008C3DBB" w:rsidRDefault="00EE76D1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3, 24 </w:t>
            </w:r>
          </w:p>
          <w:p w:rsidR="00EE76D1" w:rsidRPr="008C3DBB" w:rsidRDefault="00EE76D1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Державний бюджет -2,73;</w:t>
            </w:r>
          </w:p>
          <w:p w:rsidR="00EE76D1" w:rsidRPr="008C3DBB" w:rsidRDefault="00EE76D1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Місцевий бюджет-0,51)</w:t>
            </w:r>
          </w:p>
          <w:p w:rsidR="002452EA" w:rsidRPr="008C3DBB" w:rsidRDefault="002452EA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2452EA" w:rsidRPr="008C3DBB" w:rsidTr="00740073">
        <w:trPr>
          <w:trHeight w:val="1379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2EA" w:rsidRPr="008C3DBB" w:rsidRDefault="002452EA" w:rsidP="008C3D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473F" w:rsidRPr="008C3DBB" w:rsidRDefault="002A473F" w:rsidP="008C3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Поточний ремонт з гідрохімічним очищенням системи опалення будівлі </w:t>
            </w:r>
            <w:proofErr w:type="spellStart"/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Нестеровецької</w:t>
            </w:r>
            <w:proofErr w:type="spellEnd"/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 І-ІІІ ст.</w:t>
            </w:r>
          </w:p>
          <w:p w:rsidR="002452EA" w:rsidRPr="008C3DBB" w:rsidRDefault="002452EA" w:rsidP="008C3DB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8C3DBB" w:rsidRDefault="002A473F" w:rsidP="008C3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с. </w:t>
            </w:r>
            <w:proofErr w:type="spellStart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Нестерівці</w:t>
            </w:r>
            <w:proofErr w:type="spellEnd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Дунаєвецького</w:t>
            </w:r>
            <w:proofErr w:type="spellEnd"/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району,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8C3DBB" w:rsidRDefault="002A473F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0,084   Місцевий бюджет</w:t>
            </w:r>
          </w:p>
        </w:tc>
      </w:tr>
      <w:tr w:rsidR="002F6F24" w:rsidRPr="008C3DBB" w:rsidTr="00144D90">
        <w:trPr>
          <w:trHeight w:val="1253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6F24" w:rsidRPr="008C3DBB" w:rsidRDefault="002F6F24" w:rsidP="008C3D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F24" w:rsidRPr="008C3DBB" w:rsidRDefault="00740073" w:rsidP="008C3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будівлі </w:t>
            </w:r>
            <w:proofErr w:type="spellStart"/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Чаньківського</w:t>
            </w:r>
            <w:proofErr w:type="spellEnd"/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ДНЗ «Сонечко» (заміна даху та утеплення горищного перекриття)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F24" w:rsidRPr="008C3DBB" w:rsidRDefault="00740073" w:rsidP="008C3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с.Чаньків</w:t>
            </w:r>
            <w:proofErr w:type="spellEnd"/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F24" w:rsidRPr="008C3DBB" w:rsidRDefault="00740073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0,89  Державний бюджет</w:t>
            </w:r>
          </w:p>
        </w:tc>
      </w:tr>
      <w:tr w:rsidR="002452EA" w:rsidRPr="008C3DBB" w:rsidTr="00144D90">
        <w:trPr>
          <w:trHeight w:val="1234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2EA" w:rsidRPr="008C3DBB" w:rsidRDefault="002452EA" w:rsidP="008C3D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8C3DBB" w:rsidRDefault="00144D90" w:rsidP="008C3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житлового будинку( заміна віконних блоків на сходових клітках)- 4 вікна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8C3DBB" w:rsidRDefault="00144D90" w:rsidP="008C3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</w:t>
            </w:r>
            <w:r w:rsidR="006F3973"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Київська,2б </w:t>
            </w:r>
            <w:r w:rsidR="006F3973"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8C3DBB" w:rsidRDefault="00144D90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0,033    Місцевий бюджет</w:t>
            </w:r>
          </w:p>
        </w:tc>
      </w:tr>
      <w:tr w:rsidR="00144D90" w:rsidRPr="008C3DBB" w:rsidTr="00C438A0">
        <w:trPr>
          <w:trHeight w:val="1215"/>
        </w:trPr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4D90" w:rsidRPr="008C3DBB" w:rsidRDefault="00144D90" w:rsidP="008C3D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8C3DBB" w:rsidRDefault="00144D90" w:rsidP="008C3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житлового будинку( заміна віконних блоків на сходових клітках)- 8 вікон</w:t>
            </w:r>
          </w:p>
        </w:tc>
        <w:tc>
          <w:tcPr>
            <w:tcW w:w="3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44D90" w:rsidRPr="008C3DBB" w:rsidRDefault="00144D90" w:rsidP="008C3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Шевченка 92а </w:t>
            </w:r>
            <w:proofErr w:type="spellStart"/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8C3DBB" w:rsidRDefault="00144D90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0,035    Місцевий бюджет</w:t>
            </w:r>
          </w:p>
        </w:tc>
      </w:tr>
      <w:tr w:rsidR="00144D90" w:rsidRPr="008C3DBB" w:rsidTr="00144D90">
        <w:trPr>
          <w:trHeight w:val="1592"/>
        </w:trPr>
        <w:tc>
          <w:tcPr>
            <w:tcW w:w="11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4D90" w:rsidRPr="008C3DBB" w:rsidRDefault="00144D90" w:rsidP="008C3D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8C3DBB" w:rsidRDefault="00144D90" w:rsidP="008C3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житлового будинку( заміна віконних блоків на сходових клітках)- 8 вікон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8C3DBB" w:rsidRDefault="00144D90" w:rsidP="008C3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Шевченка 92 </w:t>
            </w:r>
            <w:proofErr w:type="spellStart"/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8C3DBB" w:rsidRDefault="00144D90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0,035    Місцевий бюджет</w:t>
            </w:r>
          </w:p>
        </w:tc>
      </w:tr>
      <w:tr w:rsidR="00144D90" w:rsidRPr="008C3DBB" w:rsidTr="00144D90">
        <w:trPr>
          <w:trHeight w:val="111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4D90" w:rsidRPr="008C3DBB" w:rsidRDefault="00144D90" w:rsidP="008C3D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8C3DBB" w:rsidRDefault="00144D90" w:rsidP="008C3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житлового будинку( заміна віконних блоків на сходових клітках)- 16 вікон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8C3DBB" w:rsidRDefault="00144D90" w:rsidP="008C3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Шевченка 88 </w:t>
            </w:r>
            <w:proofErr w:type="spellStart"/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8C3DBB" w:rsidRDefault="00144D90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0,0</w:t>
            </w:r>
            <w:r w:rsidR="0091440A"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69</w:t>
            </w: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Місцевий бюджет</w:t>
            </w:r>
          </w:p>
        </w:tc>
      </w:tr>
      <w:tr w:rsidR="00144D90" w:rsidRPr="008C3DBB" w:rsidTr="00144D90">
        <w:trPr>
          <w:trHeight w:val="98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4D90" w:rsidRPr="008C3DBB" w:rsidRDefault="00144D90" w:rsidP="008C3D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8C3DBB" w:rsidRDefault="0091440A" w:rsidP="008C3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житлового будинку( заміна віконних блоків на сходових клітках)- 6 вікон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D90" w:rsidRPr="008C3DBB" w:rsidRDefault="00144D90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1440A" w:rsidRPr="008C3DBB" w:rsidRDefault="0091440A" w:rsidP="008C3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Хлібопекарська, 2б </w:t>
            </w:r>
            <w:proofErr w:type="spellStart"/>
            <w:r w:rsidRPr="008C3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8C3DBB" w:rsidRDefault="0091440A" w:rsidP="008C3D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D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0,02      Місцевий бюджет</w:t>
            </w:r>
          </w:p>
        </w:tc>
      </w:tr>
    </w:tbl>
    <w:p w:rsidR="002452EA" w:rsidRPr="008C3DBB" w:rsidRDefault="002452EA" w:rsidP="008C3DB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2452EA" w:rsidRPr="008C3DBB" w:rsidRDefault="002452EA" w:rsidP="008C3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C3DBB">
        <w:rPr>
          <w:rFonts w:ascii="Times New Roman" w:hAnsi="Times New Roman" w:cs="Times New Roman"/>
          <w:sz w:val="24"/>
          <w:szCs w:val="24"/>
          <w:lang w:val="uk-UA"/>
        </w:rPr>
        <w:t>Заходи по енергозбереженню та покращенню вуличного освітлення:</w:t>
      </w:r>
    </w:p>
    <w:p w:rsidR="002452EA" w:rsidRPr="008C3DBB" w:rsidRDefault="002452EA" w:rsidP="008C3DBB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C3DBB">
        <w:rPr>
          <w:rFonts w:ascii="Times New Roman" w:hAnsi="Times New Roman" w:cs="Times New Roman"/>
          <w:sz w:val="24"/>
          <w:szCs w:val="24"/>
          <w:lang w:val="uk-UA"/>
        </w:rPr>
        <w:t>замінено лампи вуличного освітлення на енергоощадні</w:t>
      </w:r>
    </w:p>
    <w:p w:rsidR="002452EA" w:rsidRPr="008C3DBB" w:rsidRDefault="002452EA" w:rsidP="008C3DB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626AEA" w:rsidRPr="008C3DBB">
        <w:rPr>
          <w:rFonts w:ascii="Times New Roman" w:hAnsi="Times New Roman" w:cs="Times New Roman"/>
          <w:sz w:val="24"/>
          <w:szCs w:val="24"/>
          <w:lang w:val="uk-UA"/>
        </w:rPr>
        <w:t>в кількості</w:t>
      </w:r>
      <w:r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626AEA" w:rsidRPr="008C3DBB">
        <w:rPr>
          <w:rFonts w:ascii="Times New Roman" w:hAnsi="Times New Roman" w:cs="Times New Roman"/>
          <w:sz w:val="24"/>
          <w:szCs w:val="24"/>
          <w:lang w:val="uk-UA"/>
        </w:rPr>
        <w:t>496</w:t>
      </w:r>
      <w:r w:rsidR="008C3DBB">
        <w:rPr>
          <w:rFonts w:ascii="Times New Roman" w:hAnsi="Times New Roman" w:cs="Times New Roman"/>
          <w:sz w:val="24"/>
          <w:szCs w:val="24"/>
          <w:lang w:val="uk-UA"/>
        </w:rPr>
        <w:t xml:space="preserve"> шт.</w:t>
      </w:r>
      <w:r w:rsidRPr="008C3DB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452EA" w:rsidRPr="008C3DBB" w:rsidRDefault="002452EA" w:rsidP="008C3DBB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капітальний ремонт вуличного освітлення із заміною  світильників на енергоощадні за кошти  </w:t>
      </w:r>
      <w:r w:rsidR="00626AEA"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державного </w:t>
      </w:r>
      <w:r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 бюджету:</w:t>
      </w:r>
    </w:p>
    <w:p w:rsidR="002452EA" w:rsidRPr="008C3DBB" w:rsidRDefault="002452EA" w:rsidP="008C3DB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3732"/>
        <w:gridCol w:w="1592"/>
        <w:gridCol w:w="1555"/>
        <w:gridCol w:w="1972"/>
      </w:tblGrid>
      <w:tr w:rsidR="002452EA" w:rsidRPr="008C3DBB" w:rsidTr="004E7D7F">
        <w:tc>
          <w:tcPr>
            <w:tcW w:w="4066" w:type="dxa"/>
            <w:vAlign w:val="center"/>
          </w:tcPr>
          <w:p w:rsidR="002452EA" w:rsidRPr="008C3DBB" w:rsidRDefault="002452EA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Населений пункт</w:t>
            </w:r>
          </w:p>
        </w:tc>
        <w:tc>
          <w:tcPr>
            <w:tcW w:w="1701" w:type="dxa"/>
            <w:vAlign w:val="center"/>
          </w:tcPr>
          <w:p w:rsidR="002452EA" w:rsidRPr="008C3DBB" w:rsidRDefault="002452EA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Сума </w:t>
            </w:r>
          </w:p>
          <w:p w:rsidR="002452EA" w:rsidRPr="008C3DBB" w:rsidRDefault="002452EA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</w:p>
        </w:tc>
        <w:tc>
          <w:tcPr>
            <w:tcW w:w="1559" w:type="dxa"/>
            <w:vAlign w:val="center"/>
          </w:tcPr>
          <w:p w:rsidR="002452EA" w:rsidRPr="008C3DBB" w:rsidRDefault="002452EA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Протяжність км</w:t>
            </w:r>
          </w:p>
        </w:tc>
        <w:tc>
          <w:tcPr>
            <w:tcW w:w="2092" w:type="dxa"/>
            <w:vAlign w:val="center"/>
          </w:tcPr>
          <w:p w:rsidR="002452EA" w:rsidRPr="008C3DBB" w:rsidRDefault="002452EA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Кількість </w:t>
            </w:r>
          </w:p>
          <w:p w:rsidR="002452EA" w:rsidRPr="008C3DBB" w:rsidRDefault="002452EA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ліхтарів</w:t>
            </w:r>
          </w:p>
        </w:tc>
      </w:tr>
      <w:tr w:rsidR="002452EA" w:rsidRPr="008C3DBB" w:rsidTr="004E7D7F">
        <w:tc>
          <w:tcPr>
            <w:tcW w:w="4066" w:type="dxa"/>
            <w:vAlign w:val="center"/>
          </w:tcPr>
          <w:p w:rsidR="002452EA" w:rsidRPr="008C3DBB" w:rsidRDefault="002452EA" w:rsidP="008C3DBB">
            <w:pPr>
              <w:pStyle w:val="a5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FA6550" w:rsidRPr="008C3DBB">
              <w:rPr>
                <w:rFonts w:ascii="Times New Roman" w:hAnsi="Times New Roman" w:cs="Times New Roman"/>
                <w:sz w:val="24"/>
                <w:szCs w:val="24"/>
              </w:rPr>
              <w:t>Демянківці</w:t>
            </w:r>
            <w:proofErr w:type="spellEnd"/>
          </w:p>
        </w:tc>
        <w:tc>
          <w:tcPr>
            <w:tcW w:w="1701" w:type="dxa"/>
            <w:vAlign w:val="center"/>
          </w:tcPr>
          <w:p w:rsidR="002452EA" w:rsidRPr="008C3DBB" w:rsidRDefault="00FA6550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559" w:type="dxa"/>
            <w:vAlign w:val="center"/>
          </w:tcPr>
          <w:p w:rsidR="002452EA" w:rsidRPr="008C3DBB" w:rsidRDefault="00FA6550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2092" w:type="dxa"/>
            <w:vAlign w:val="center"/>
          </w:tcPr>
          <w:p w:rsidR="002452EA" w:rsidRPr="008C3DBB" w:rsidRDefault="00FA6550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2452EA" w:rsidRPr="008C3DBB" w:rsidTr="004E7D7F">
        <w:tc>
          <w:tcPr>
            <w:tcW w:w="4066" w:type="dxa"/>
            <w:vAlign w:val="center"/>
          </w:tcPr>
          <w:p w:rsidR="002452EA" w:rsidRPr="008C3DBB" w:rsidRDefault="002452EA" w:rsidP="008C3DBB">
            <w:pPr>
              <w:pStyle w:val="a5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B41511"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Велика </w:t>
            </w:r>
            <w:proofErr w:type="spellStart"/>
            <w:r w:rsidR="00B41511" w:rsidRPr="008C3DBB">
              <w:rPr>
                <w:rFonts w:ascii="Times New Roman" w:hAnsi="Times New Roman" w:cs="Times New Roman"/>
                <w:sz w:val="24"/>
                <w:szCs w:val="24"/>
              </w:rPr>
              <w:t>Кужеле</w:t>
            </w:r>
            <w:r w:rsidR="00FA6550" w:rsidRPr="008C3DBB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117,95</w:t>
            </w:r>
          </w:p>
        </w:tc>
        <w:tc>
          <w:tcPr>
            <w:tcW w:w="1559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2,03</w:t>
            </w:r>
          </w:p>
        </w:tc>
        <w:tc>
          <w:tcPr>
            <w:tcW w:w="2092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452EA" w:rsidRPr="008C3DBB" w:rsidTr="004E7D7F">
        <w:tc>
          <w:tcPr>
            <w:tcW w:w="4066" w:type="dxa"/>
            <w:vAlign w:val="center"/>
          </w:tcPr>
          <w:p w:rsidR="002452EA" w:rsidRPr="008C3DBB" w:rsidRDefault="002452EA" w:rsidP="008C3DBB">
            <w:pPr>
              <w:pStyle w:val="a5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B41511"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Мала </w:t>
            </w:r>
            <w:proofErr w:type="spellStart"/>
            <w:r w:rsidR="00B41511" w:rsidRPr="008C3DBB">
              <w:rPr>
                <w:rFonts w:ascii="Times New Roman" w:hAnsi="Times New Roman" w:cs="Times New Roman"/>
                <w:sz w:val="24"/>
                <w:szCs w:val="24"/>
              </w:rPr>
              <w:t>Кужелівка</w:t>
            </w:r>
            <w:proofErr w:type="spellEnd"/>
          </w:p>
        </w:tc>
        <w:tc>
          <w:tcPr>
            <w:tcW w:w="1701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109,1</w:t>
            </w:r>
          </w:p>
        </w:tc>
        <w:tc>
          <w:tcPr>
            <w:tcW w:w="1559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2092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2452EA" w:rsidRPr="008C3DBB" w:rsidTr="004E7D7F">
        <w:tc>
          <w:tcPr>
            <w:tcW w:w="4066" w:type="dxa"/>
            <w:vAlign w:val="center"/>
          </w:tcPr>
          <w:p w:rsidR="002452EA" w:rsidRPr="008C3DBB" w:rsidRDefault="002452EA" w:rsidP="008C3DBB">
            <w:pPr>
              <w:pStyle w:val="a5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B41511" w:rsidRPr="008C3DBB">
              <w:rPr>
                <w:rFonts w:ascii="Times New Roman" w:hAnsi="Times New Roman" w:cs="Times New Roman"/>
                <w:sz w:val="24"/>
                <w:szCs w:val="24"/>
              </w:rPr>
              <w:t>Гірчична</w:t>
            </w:r>
          </w:p>
        </w:tc>
        <w:tc>
          <w:tcPr>
            <w:tcW w:w="1701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1559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4,22</w:t>
            </w:r>
          </w:p>
        </w:tc>
        <w:tc>
          <w:tcPr>
            <w:tcW w:w="2092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2452EA" w:rsidRPr="008C3DBB" w:rsidTr="004E7D7F">
        <w:tc>
          <w:tcPr>
            <w:tcW w:w="4066" w:type="dxa"/>
            <w:vAlign w:val="center"/>
          </w:tcPr>
          <w:p w:rsidR="002452EA" w:rsidRPr="008C3DBB" w:rsidRDefault="002452EA" w:rsidP="008C3DBB">
            <w:pPr>
              <w:pStyle w:val="a5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B41511" w:rsidRPr="008C3DBB">
              <w:rPr>
                <w:rFonts w:ascii="Times New Roman" w:hAnsi="Times New Roman" w:cs="Times New Roman"/>
                <w:sz w:val="24"/>
                <w:szCs w:val="24"/>
              </w:rPr>
              <w:t>Держанівка</w:t>
            </w:r>
            <w:proofErr w:type="spellEnd"/>
            <w:r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1559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  <w:tc>
          <w:tcPr>
            <w:tcW w:w="2092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452EA" w:rsidRPr="008C3DBB" w:rsidTr="004E7D7F">
        <w:tc>
          <w:tcPr>
            <w:tcW w:w="4066" w:type="dxa"/>
            <w:vAlign w:val="center"/>
          </w:tcPr>
          <w:p w:rsidR="002452EA" w:rsidRPr="008C3DBB" w:rsidRDefault="002452EA" w:rsidP="008C3DBB">
            <w:pPr>
              <w:pStyle w:val="a5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B41511" w:rsidRPr="008C3DBB">
              <w:rPr>
                <w:rFonts w:ascii="Times New Roman" w:hAnsi="Times New Roman" w:cs="Times New Roman"/>
                <w:sz w:val="24"/>
                <w:szCs w:val="24"/>
              </w:rPr>
              <w:t>Мушкутинці</w:t>
            </w:r>
            <w:proofErr w:type="spellEnd"/>
            <w:r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559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092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52EA" w:rsidRPr="008C3DBB" w:rsidTr="004E7D7F">
        <w:tc>
          <w:tcPr>
            <w:tcW w:w="4066" w:type="dxa"/>
            <w:vAlign w:val="center"/>
          </w:tcPr>
          <w:p w:rsidR="002452EA" w:rsidRPr="008C3DBB" w:rsidRDefault="002452EA" w:rsidP="008C3DBB">
            <w:pPr>
              <w:pStyle w:val="a5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B41511" w:rsidRPr="008C3DBB">
              <w:rPr>
                <w:rFonts w:ascii="Times New Roman" w:hAnsi="Times New Roman" w:cs="Times New Roman"/>
                <w:sz w:val="24"/>
                <w:szCs w:val="24"/>
              </w:rPr>
              <w:t>Раченці</w:t>
            </w:r>
            <w:proofErr w:type="spellEnd"/>
            <w:r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148,8</w:t>
            </w:r>
          </w:p>
        </w:tc>
        <w:tc>
          <w:tcPr>
            <w:tcW w:w="1559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2092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2452EA" w:rsidRPr="008C3DBB" w:rsidTr="004E7D7F">
        <w:tc>
          <w:tcPr>
            <w:tcW w:w="4066" w:type="dxa"/>
            <w:vAlign w:val="center"/>
          </w:tcPr>
          <w:p w:rsidR="002452EA" w:rsidRPr="008C3DBB" w:rsidRDefault="002452EA" w:rsidP="008C3DBB">
            <w:pPr>
              <w:pStyle w:val="a5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B41511" w:rsidRPr="008C3DBB">
              <w:rPr>
                <w:rFonts w:ascii="Times New Roman" w:hAnsi="Times New Roman" w:cs="Times New Roman"/>
                <w:sz w:val="24"/>
                <w:szCs w:val="24"/>
              </w:rPr>
              <w:t>Лисець</w:t>
            </w:r>
            <w:proofErr w:type="spellEnd"/>
            <w:r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175,4</w:t>
            </w:r>
          </w:p>
        </w:tc>
        <w:tc>
          <w:tcPr>
            <w:tcW w:w="1559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2092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2452EA" w:rsidRPr="008C3DBB" w:rsidTr="004E7D7F">
        <w:tc>
          <w:tcPr>
            <w:tcW w:w="4066" w:type="dxa"/>
            <w:vAlign w:val="center"/>
          </w:tcPr>
          <w:p w:rsidR="002452EA" w:rsidRPr="008C3DBB" w:rsidRDefault="002452EA" w:rsidP="008C3DBB">
            <w:pPr>
              <w:pStyle w:val="a5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B41511" w:rsidRPr="008C3DBB">
              <w:rPr>
                <w:rFonts w:ascii="Times New Roman" w:hAnsi="Times New Roman" w:cs="Times New Roman"/>
                <w:sz w:val="24"/>
                <w:szCs w:val="24"/>
              </w:rPr>
              <w:t>Чимбарівка</w:t>
            </w:r>
            <w:proofErr w:type="spellEnd"/>
          </w:p>
        </w:tc>
        <w:tc>
          <w:tcPr>
            <w:tcW w:w="1701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559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2092" w:type="dxa"/>
            <w:vAlign w:val="center"/>
          </w:tcPr>
          <w:p w:rsidR="002452EA" w:rsidRPr="008C3DBB" w:rsidRDefault="00B41511" w:rsidP="008C3DBB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D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2452EA" w:rsidRPr="008C3DBB" w:rsidRDefault="002452EA" w:rsidP="008C3DB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41511" w:rsidRPr="008C3DBB" w:rsidRDefault="00D94589" w:rsidP="008C3DB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B41511" w:rsidRPr="008C3DBB">
        <w:rPr>
          <w:rFonts w:ascii="Times New Roman" w:hAnsi="Times New Roman" w:cs="Times New Roman"/>
          <w:sz w:val="24"/>
          <w:szCs w:val="24"/>
          <w:lang w:val="uk-UA"/>
        </w:rPr>
        <w:t>За кошти інвестора ФГ «Подільський бройлер»</w:t>
      </w:r>
      <w:r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 с. Великий </w:t>
      </w:r>
      <w:proofErr w:type="spellStart"/>
      <w:r w:rsidRPr="008C3DBB">
        <w:rPr>
          <w:rFonts w:ascii="Times New Roman" w:hAnsi="Times New Roman" w:cs="Times New Roman"/>
          <w:sz w:val="24"/>
          <w:szCs w:val="24"/>
          <w:lang w:val="uk-UA"/>
        </w:rPr>
        <w:t>Жванчик</w:t>
      </w:r>
      <w:proofErr w:type="spellEnd"/>
      <w:r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 на суму 82,2 протяжністю 2,8 км. встановлено 33 ліхтарів.</w:t>
      </w:r>
    </w:p>
    <w:p w:rsidR="00D94589" w:rsidRPr="008C3DBB" w:rsidRDefault="00D94589" w:rsidP="008C3DB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       В м. </w:t>
      </w:r>
      <w:proofErr w:type="spellStart"/>
      <w:r w:rsidRPr="008C3DBB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 по вул. Заводська спільно з мешканцями вулиці встановлено 6 ліхтарів протяжністю 0,25 км.</w:t>
      </w:r>
    </w:p>
    <w:p w:rsidR="002452EA" w:rsidRDefault="00D94589" w:rsidP="008C3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2452EA"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Виготовлено проектно-кошторисну документацію на </w:t>
      </w:r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капітальний ремонт вуличного освітлення по </w:t>
      </w:r>
      <w:proofErr w:type="spellStart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>вул.Нова</w:t>
      </w:r>
      <w:proofErr w:type="spellEnd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>вул.Тимірязєва</w:t>
      </w:r>
      <w:proofErr w:type="spellEnd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>вул.Зелена</w:t>
      </w:r>
      <w:proofErr w:type="spellEnd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>вул.Комарова</w:t>
      </w:r>
      <w:proofErr w:type="spellEnd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>вул.Подільська</w:t>
      </w:r>
      <w:proofErr w:type="spellEnd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>вул.Червона</w:t>
      </w:r>
      <w:proofErr w:type="spellEnd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>вул.Відродження</w:t>
      </w:r>
      <w:proofErr w:type="spellEnd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>вул.Молодіжна</w:t>
      </w:r>
      <w:proofErr w:type="spellEnd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0E3A9A" w:rsidRPr="008C3DBB">
        <w:rPr>
          <w:rFonts w:ascii="Times New Roman" w:hAnsi="Times New Roman" w:cs="Times New Roman"/>
          <w:sz w:val="24"/>
          <w:szCs w:val="24"/>
          <w:lang w:val="uk-UA"/>
        </w:rPr>
        <w:t xml:space="preserve"> Хмельницької обл.</w:t>
      </w:r>
    </w:p>
    <w:p w:rsidR="008C3DBB" w:rsidRDefault="008C3DBB" w:rsidP="008C3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C3DBB" w:rsidRDefault="008C3DBB" w:rsidP="008C3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C3DBB" w:rsidRDefault="008C3DBB" w:rsidP="008C3D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C3DBB" w:rsidRPr="008C3DBB" w:rsidRDefault="008C3DBB" w:rsidP="008C3D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 відділу ЖКГ                                                     О.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Атаманчук</w:t>
      </w:r>
      <w:proofErr w:type="spellEnd"/>
    </w:p>
    <w:p w:rsidR="002452EA" w:rsidRPr="008C3DBB" w:rsidRDefault="002452EA" w:rsidP="008C3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2452EA" w:rsidRPr="008C3DBB" w:rsidSect="006B4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B2EB8"/>
    <w:multiLevelType w:val="hybridMultilevel"/>
    <w:tmpl w:val="935A52BA"/>
    <w:lvl w:ilvl="0" w:tplc="594071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DC2EB6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85891"/>
    <w:rsid w:val="00065EBC"/>
    <w:rsid w:val="000E3A9A"/>
    <w:rsid w:val="00144D90"/>
    <w:rsid w:val="00186477"/>
    <w:rsid w:val="002452B3"/>
    <w:rsid w:val="002452EA"/>
    <w:rsid w:val="002A473F"/>
    <w:rsid w:val="002F6F24"/>
    <w:rsid w:val="00626AEA"/>
    <w:rsid w:val="00685891"/>
    <w:rsid w:val="006B486D"/>
    <w:rsid w:val="006F3973"/>
    <w:rsid w:val="00740073"/>
    <w:rsid w:val="00764F56"/>
    <w:rsid w:val="007A3EDA"/>
    <w:rsid w:val="008C3DBB"/>
    <w:rsid w:val="0091440A"/>
    <w:rsid w:val="00A163C3"/>
    <w:rsid w:val="00AB242E"/>
    <w:rsid w:val="00B41511"/>
    <w:rsid w:val="00B579E2"/>
    <w:rsid w:val="00B8511D"/>
    <w:rsid w:val="00BF3263"/>
    <w:rsid w:val="00BF403C"/>
    <w:rsid w:val="00D819C0"/>
    <w:rsid w:val="00D94589"/>
    <w:rsid w:val="00E10F25"/>
    <w:rsid w:val="00E35530"/>
    <w:rsid w:val="00E82C1D"/>
    <w:rsid w:val="00EE76D1"/>
    <w:rsid w:val="00EF5235"/>
    <w:rsid w:val="00FA6550"/>
    <w:rsid w:val="00FE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EA"/>
    <w:rPr>
      <w:rFonts w:ascii="Calibri" w:eastAsia="Times New Roman" w:hAnsi="Calibri" w:cs="Calibri"/>
      <w:lang w:eastAsia="ru-RU"/>
    </w:rPr>
  </w:style>
  <w:style w:type="paragraph" w:styleId="3">
    <w:name w:val="heading 3"/>
    <w:basedOn w:val="a"/>
    <w:next w:val="a"/>
    <w:link w:val="30"/>
    <w:qFormat/>
    <w:rsid w:val="002452EA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52EA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2452EA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2452EA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2452EA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52EA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1">
    <w:name w:val="Body Text Indent 2"/>
    <w:basedOn w:val="a"/>
    <w:link w:val="22"/>
    <w:unhideWhenUsed/>
    <w:rsid w:val="002452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452EA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2452EA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2452EA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82">
    <w:name w:val="rvts82"/>
    <w:basedOn w:val="a0"/>
    <w:rsid w:val="00BF32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EA"/>
    <w:rPr>
      <w:rFonts w:ascii="Calibri" w:eastAsia="Times New Roman" w:hAnsi="Calibri" w:cs="Calibri"/>
      <w:lang w:eastAsia="ru-RU"/>
    </w:rPr>
  </w:style>
  <w:style w:type="paragraph" w:styleId="3">
    <w:name w:val="heading 3"/>
    <w:basedOn w:val="a"/>
    <w:next w:val="a"/>
    <w:link w:val="30"/>
    <w:qFormat/>
    <w:rsid w:val="002452EA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52EA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2452EA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2452EA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2452EA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52EA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1">
    <w:name w:val="Body Text Indent 2"/>
    <w:basedOn w:val="a"/>
    <w:link w:val="22"/>
    <w:unhideWhenUsed/>
    <w:rsid w:val="002452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452EA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2452EA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2452EA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82">
    <w:name w:val="rvts82"/>
    <w:basedOn w:val="a0"/>
    <w:rsid w:val="00BF32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2019-02-27T13:12:00Z</cp:lastPrinted>
  <dcterms:created xsi:type="dcterms:W3CDTF">2019-01-15T13:34:00Z</dcterms:created>
  <dcterms:modified xsi:type="dcterms:W3CDTF">2019-02-27T13:13:00Z</dcterms:modified>
</cp:coreProperties>
</file>